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C" w:rsidRDefault="0046238C" w:rsidP="00462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5DBFEB6E" wp14:editId="5E5719D2">
            <wp:extent cx="2647474" cy="3114675"/>
            <wp:effectExtent l="0" t="0" r="635" b="0"/>
            <wp:docPr id="2" name="Picture 2" descr="http://www.marion-b.com/files/gimgs/13_aud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on-b.com/files/gimgs/13_audr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1" r="13921"/>
                    <a:stretch/>
                  </pic:blipFill>
                  <pic:spPr bwMode="auto">
                    <a:xfrm>
                      <a:off x="0" y="0"/>
                      <a:ext cx="2649695" cy="31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0DE557" wp14:editId="0C88B960">
            <wp:extent cx="2521775" cy="3390900"/>
            <wp:effectExtent l="0" t="0" r="0" b="0"/>
            <wp:docPr id="1" name="Picture 1" descr="http://trendland.net/wp-content/uploads/2010/11/marion-bolognesi-painting-2-600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ndland.net/wp-content/uploads/2010/11/marion-bolognesi-painting-2-600x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/>
                    <a:stretch/>
                  </pic:blipFill>
                  <pic:spPr bwMode="auto">
                    <a:xfrm>
                      <a:off x="0" y="0"/>
                      <a:ext cx="2521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38C" w:rsidRDefault="0046238C" w:rsidP="00462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</w:p>
    <w:p w:rsidR="0046238C" w:rsidRPr="0046238C" w:rsidRDefault="0046238C" w:rsidP="00462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val="en" w:eastAsia="en-GB"/>
        </w:rPr>
      </w:pPr>
      <w:r w:rsidRPr="0046238C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u w:val="single"/>
          <w:lang w:val="en" w:eastAsia="en-GB"/>
        </w:rPr>
        <w:t>MARION BOLOGNESI INTERVIEW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>I work full time as a designer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&amp; my personal artwork is really what I come home to. That leaves me with a pretty art heavy schedule. I recently started blogging as well, it’s seriously addictive &amp; has added a whole new element to my daily art fix.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Most days I sketch at work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 snoop artists &amp; fashion online- maybe drop off a few prints at the post office and I get home and do a little painting-</w:t>
      </w: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 xml:space="preserve"> I’m trying to get myself to one new watercolor a week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I’ll get there by summer!</w:t>
      </w:r>
    </w:p>
    <w:p w:rsidR="0046238C" w:rsidRPr="0046238C" w:rsidRDefault="0046238C" w:rsidP="00462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My work is very personal. It’s not as if I don’t enjoy the attention I’ve gotten for it. But, at the end of the day,</w:t>
      </w: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 xml:space="preserve"> it’s really something that I do for myself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When I was in college, I spent a lot of time drawing &amp; painting as an illustrator for hypothetical assignments to the point where </w:t>
      </w: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>I really felt burnt out as a painter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During that time, I realized, there’s a lot of subject matter that I’m really not interested in painting.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Since that time I’ve become almost </w:t>
      </w: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>hyper focused in faces and facial expressions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It’s the subject matter that I love &amp; really interests me, I don’t know if I’ll ever get sick of it. I also have a very close relationship with watercolor as a medium.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color w:val="DC0803"/>
          <w:sz w:val="24"/>
          <w:szCs w:val="24"/>
          <w:lang w:val="en" w:eastAsia="en-GB"/>
        </w:rPr>
        <w:t>It’s very easy for me to lose myself in a painting</w:t>
      </w: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I definitely want to continue with these focuses and try to push myself to find new paths to explore expression, watercolor and portraiture.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Who are some of your favorite contemporary artists? (</w:t>
      </w:r>
      <w:proofErr w:type="gramStart"/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writers</w:t>
      </w:r>
      <w:proofErr w:type="gramEnd"/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programmers, painters, architects, philosophers)</w:t>
      </w:r>
    </w:p>
    <w:p w:rsidR="0046238C" w:rsidRPr="0046238C" w:rsidRDefault="0046238C" w:rsidP="0046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Peter </w:t>
      </w:r>
      <w:proofErr w:type="spellStart"/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Calleson</w:t>
      </w:r>
      <w:proofErr w:type="spellEnd"/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Theo Jansen &amp; JS </w:t>
      </w:r>
      <w:proofErr w:type="spellStart"/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Mildenberg</w:t>
      </w:r>
      <w:proofErr w:type="spellEnd"/>
    </w:p>
    <w:p w:rsidR="00342DD2" w:rsidRDefault="0046238C" w:rsidP="0046238C">
      <w:r w:rsidRPr="004623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 See more at: http://pagestopixels.com/?p=1877#sthash.HMWVzmP4.dpuf</w:t>
      </w:r>
      <w:bookmarkStart w:id="0" w:name="_GoBack"/>
      <w:bookmarkEnd w:id="0"/>
    </w:p>
    <w:sectPr w:rsidR="00342DD2" w:rsidSect="0046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C"/>
    <w:rsid w:val="0046238C"/>
    <w:rsid w:val="00CD5F05"/>
    <w:rsid w:val="00D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2014-09-03T15:21:00Z</dcterms:created>
  <dcterms:modified xsi:type="dcterms:W3CDTF">2014-09-03T15:23:00Z</dcterms:modified>
</cp:coreProperties>
</file>