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27" w:rsidRDefault="00AD22CF">
      <w:r>
        <w:rPr>
          <w:rFonts w:ascii="Lucida Sans Unicode" w:hAnsi="Lucida Sans Unicode" w:cs="Lucida Sans Unicode"/>
          <w:noProof/>
          <w:color w:val="333333"/>
          <w:sz w:val="21"/>
          <w:szCs w:val="21"/>
          <w:lang w:eastAsia="en-GB"/>
        </w:rPr>
        <w:drawing>
          <wp:inline distT="0" distB="0" distL="0" distR="0" wp14:anchorId="29086557" wp14:editId="54EA9E55">
            <wp:extent cx="3924300" cy="3918169"/>
            <wp:effectExtent l="0" t="0" r="0" b="6350"/>
            <wp:docPr id="1" name="Picture 1" descr="Explosive Mixed Media Paintings by Danny OConner portraits pain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sive Mixed Media Paintings by Danny OConner portraits painting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950" cy="391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CF" w:rsidRDefault="00AD22CF">
      <w:pPr>
        <w:rPr>
          <w:rFonts w:ascii="Lucida Sans Unicode" w:hAnsi="Lucida Sans Unicode" w:cs="Lucida Sans Unicode"/>
          <w:color w:val="333333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lang w:val="en-US"/>
        </w:rPr>
        <w:t xml:space="preserve">These vibrant paintings by artist </w:t>
      </w:r>
      <w:hyperlink r:id="rId6" w:history="1">
        <w:r>
          <w:rPr>
            <w:rFonts w:ascii="Lucida Sans Unicode" w:hAnsi="Lucida Sans Unicode" w:cs="Lucida Sans Unicode"/>
            <w:b/>
            <w:bCs/>
            <w:color w:val="5D9121"/>
            <w:sz w:val="21"/>
            <w:szCs w:val="21"/>
            <w:lang w:val="en-US"/>
          </w:rPr>
          <w:t>Danny O’Conner</w:t>
        </w:r>
      </w:hyperlink>
      <w:r>
        <w:rPr>
          <w:rFonts w:ascii="Lucida Sans Unicode" w:hAnsi="Lucida Sans Unicode" w:cs="Lucida Sans Unicode"/>
          <w:color w:val="333333"/>
          <w:sz w:val="21"/>
          <w:szCs w:val="21"/>
          <w:lang w:val="en-US"/>
        </w:rPr>
        <w:t xml:space="preserve"> are created using acrylic, spray paint, 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  <w:lang w:val="en-US"/>
        </w:rPr>
        <w:t>emulsion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  <w:lang w:val="en-US"/>
        </w:rPr>
        <w:t xml:space="preserve"> and correction fluid resulting in explosive portraits that seem to shatter and pulse off the canvas</w:t>
      </w:r>
    </w:p>
    <w:p w:rsidR="00AD22CF" w:rsidRDefault="00AD22CF">
      <w:pPr>
        <w:rPr>
          <w:rFonts w:ascii="Lucida Sans Unicode" w:hAnsi="Lucida Sans Unicode" w:cs="Lucida Sans Unicode"/>
          <w:color w:val="333333"/>
          <w:sz w:val="21"/>
          <w:szCs w:val="21"/>
          <w:lang w:val="en-US"/>
        </w:rPr>
      </w:pPr>
      <w:bookmarkStart w:id="0" w:name="_GoBack"/>
      <w:r>
        <w:rPr>
          <w:rFonts w:ascii="Lucida Sans Unicode" w:hAnsi="Lucida Sans Unicode" w:cs="Lucida Sans Unicode"/>
          <w:noProof/>
          <w:color w:val="333333"/>
          <w:sz w:val="21"/>
          <w:szCs w:val="21"/>
          <w:lang w:eastAsia="en-GB"/>
        </w:rPr>
        <w:drawing>
          <wp:inline distT="0" distB="0" distL="0" distR="0" wp14:anchorId="16A265D7" wp14:editId="418F4C63">
            <wp:extent cx="3315996" cy="4419600"/>
            <wp:effectExtent l="635" t="0" r="0" b="0"/>
            <wp:docPr id="2" name="Picture 2" descr="Explosive Mixed Media Paintings by Danny OConner portraits pain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osive Mixed Media Paintings by Danny OConner portraits painting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5986" cy="44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2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F"/>
    <w:rsid w:val="00016B27"/>
    <w:rsid w:val="00A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ickr.com/photos/artbydo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2012-11-19T14:33:00Z</cp:lastPrinted>
  <dcterms:created xsi:type="dcterms:W3CDTF">2012-11-19T14:32:00Z</dcterms:created>
  <dcterms:modified xsi:type="dcterms:W3CDTF">2012-11-19T14:34:00Z</dcterms:modified>
</cp:coreProperties>
</file>