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4F" w:rsidRDefault="001B16E7"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w:drawing>
          <wp:inline distT="0" distB="0" distL="0" distR="0" wp14:anchorId="6EEC0D6D" wp14:editId="3AEE4E91">
            <wp:extent cx="3124200" cy="3268736"/>
            <wp:effectExtent l="0" t="0" r="0" b="8255"/>
            <wp:docPr id="1" name="Picture 1" descr="Abstract Aboriginal fish dot painting in vector format. - stock vect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 Aboriginal fish dot painting in vector format. - stock vect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6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A90CA7A" wp14:editId="666C8250">
            <wp:extent cx="3246120" cy="3215640"/>
            <wp:effectExtent l="0" t="0" r="0" b="3810"/>
            <wp:docPr id="2" name="Picture 2" descr="http://www.albury.net.au/~tim/Chd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bury.net.au/~tim/Chdm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E7" w:rsidRDefault="001B16E7">
      <w:r>
        <w:rPr>
          <w:rFonts w:ascii="Verdana" w:hAnsi="Verdana"/>
          <w:noProof/>
          <w:color w:val="3B5A4A"/>
          <w:sz w:val="18"/>
          <w:szCs w:val="18"/>
          <w:lang w:eastAsia="en-GB"/>
        </w:rPr>
        <w:drawing>
          <wp:inline distT="0" distB="0" distL="0" distR="0" wp14:anchorId="3B3DDFDF" wp14:editId="7EAD4EF6">
            <wp:extent cx="3176136" cy="3181828"/>
            <wp:effectExtent l="0" t="0" r="5715" b="0"/>
            <wp:docPr id="3" name="Picture 3" descr="Aboriginal Fish by shelleysupernov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original Fish by shelleysupernov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43" cy="31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D52932"/>
          <w:sz w:val="20"/>
          <w:szCs w:val="20"/>
          <w:lang w:eastAsia="en-GB"/>
        </w:rPr>
        <w:drawing>
          <wp:inline distT="0" distB="0" distL="0" distR="0" wp14:anchorId="05A48603" wp14:editId="13B5D6F7">
            <wp:extent cx="3048000" cy="2103120"/>
            <wp:effectExtent l="0" t="0" r="0" b="0"/>
            <wp:docPr id="5" name="Picture 5" descr="http://3.bp.blogspot.com/-_BUx5GfHv8U/UXa0MN3pFOI/AAAAAAAAAjA/6v2gTsj9LQI/s1600/aboriginal_art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_BUx5GfHv8U/UXa0MN3pFOI/AAAAAAAAAjA/6v2gTsj9LQI/s1600/aboriginal_art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16E7" w:rsidRDefault="001B16E7">
      <w:r>
        <w:rPr>
          <w:rFonts w:ascii="Arial" w:hAnsi="Arial" w:cs="Arial"/>
          <w:noProof/>
          <w:color w:val="B28E20"/>
          <w:sz w:val="20"/>
          <w:szCs w:val="20"/>
          <w:lang w:eastAsia="en-GB"/>
        </w:rPr>
        <w:drawing>
          <wp:inline distT="0" distB="0" distL="0" distR="0" wp14:anchorId="1433AEF2" wp14:editId="1F5D7CEC">
            <wp:extent cx="3810000" cy="2880360"/>
            <wp:effectExtent l="0" t="0" r="0" b="0"/>
            <wp:docPr id="6" name="BLOGGER_PHOTO_ID_5650741545393734322" descr="http://1.bp.blogspot.com/-MlWhUviJu9s/Tmt3fyK8QrI/AAAAAAAAApk/36UVdQyqGds/s400/swimming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0741545393734322" descr="http://1.bp.blogspot.com/-MlWhUviJu9s/Tmt3fyK8QrI/AAAAAAAAApk/36UVdQyqGds/s400/swimming-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333333"/>
          <w:sz w:val="15"/>
          <w:szCs w:val="15"/>
          <w:lang w:eastAsia="en-GB"/>
        </w:rPr>
        <w:drawing>
          <wp:inline distT="0" distB="0" distL="0" distR="0" wp14:anchorId="15258448" wp14:editId="2B591A11">
            <wp:extent cx="2484585" cy="2880360"/>
            <wp:effectExtent l="0" t="0" r="0" b="0"/>
            <wp:docPr id="7" name="Picture 7" descr="Barramund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ramund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8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E7" w:rsidRDefault="001B16E7">
      <w:r>
        <w:rPr>
          <w:rFonts w:ascii="Arial" w:hAnsi="Arial" w:cs="Arial"/>
          <w:noProof/>
          <w:color w:val="B28E20"/>
          <w:sz w:val="20"/>
          <w:szCs w:val="20"/>
          <w:lang w:eastAsia="en-GB"/>
        </w:rPr>
        <w:lastRenderedPageBreak/>
        <w:drawing>
          <wp:inline distT="0" distB="0" distL="0" distR="0" wp14:anchorId="6B212D61" wp14:editId="72D6DF37">
            <wp:extent cx="6278880" cy="6069584"/>
            <wp:effectExtent l="0" t="0" r="7620" b="7620"/>
            <wp:docPr id="4" name="BLOGGER_PHOTO_ID_5650741555775451074" descr="http://3.bp.blogspot.com/-tiaYdyb9f44/Tmt3gY2Ir8I/AAAAAAAAAp0/nm7Y7VUmXZo/s400/iconography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0741555775451074" descr="http://3.bp.blogspot.com/-tiaYdyb9f44/Tmt3gY2Ir8I/AAAAAAAAAp0/nm7Y7VUmXZo/s400/iconography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60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6E7" w:rsidRPr="001B16E7" w:rsidRDefault="001B16E7">
      <w:pPr>
        <w:rPr>
          <w:sz w:val="28"/>
        </w:rPr>
      </w:pPr>
      <w:r w:rsidRPr="001B16E7">
        <w:rPr>
          <w:sz w:val="28"/>
        </w:rPr>
        <w:t>Aboriginal Art</w:t>
      </w:r>
    </w:p>
    <w:p w:rsidR="001B16E7" w:rsidRPr="001B16E7" w:rsidRDefault="001B16E7" w:rsidP="001B16E7">
      <w:pPr>
        <w:pStyle w:val="NormalWeb"/>
        <w:rPr>
          <w:rFonts w:asciiTheme="minorHAnsi" w:hAnsiTheme="minorHAnsi"/>
          <w:sz w:val="32"/>
          <w:lang w:val="en"/>
        </w:rPr>
      </w:pPr>
      <w:r w:rsidRPr="001B16E7">
        <w:rPr>
          <w:rFonts w:asciiTheme="minorHAnsi" w:hAnsiTheme="minorHAnsi"/>
          <w:b/>
          <w:bCs/>
          <w:sz w:val="32"/>
          <w:lang w:val="en"/>
        </w:rPr>
        <w:t>Aboriginal art</w:t>
      </w:r>
      <w:r w:rsidRPr="001B16E7">
        <w:rPr>
          <w:rFonts w:asciiTheme="minorHAnsi" w:hAnsiTheme="minorHAnsi"/>
          <w:sz w:val="32"/>
          <w:lang w:val="en"/>
        </w:rPr>
        <w:t xml:space="preserve"> is a type of </w:t>
      </w:r>
      <w:r w:rsidRPr="001B16E7">
        <w:rPr>
          <w:rFonts w:asciiTheme="minorHAnsi" w:hAnsiTheme="minorHAnsi"/>
          <w:sz w:val="32"/>
          <w:lang w:val="en"/>
        </w:rPr>
        <w:t>art</w:t>
      </w:r>
      <w:r w:rsidRPr="001B16E7">
        <w:rPr>
          <w:rFonts w:asciiTheme="minorHAnsi" w:hAnsiTheme="minorHAnsi"/>
          <w:sz w:val="32"/>
          <w:lang w:val="en"/>
        </w:rPr>
        <w:t xml:space="preserve"> native to the </w:t>
      </w:r>
      <w:r w:rsidRPr="001B16E7">
        <w:rPr>
          <w:rFonts w:asciiTheme="minorHAnsi" w:hAnsiTheme="minorHAnsi"/>
          <w:sz w:val="32"/>
          <w:lang w:val="en"/>
        </w:rPr>
        <w:t>Australian Aboriginals</w:t>
      </w:r>
      <w:r w:rsidRPr="001B16E7">
        <w:rPr>
          <w:rFonts w:asciiTheme="minorHAnsi" w:hAnsiTheme="minorHAnsi"/>
          <w:sz w:val="32"/>
          <w:lang w:val="en"/>
        </w:rPr>
        <w:t>. Traditional Aboriginal art was inspired by religious ceremonies or rituals.</w:t>
      </w:r>
    </w:p>
    <w:p w:rsidR="001B16E7" w:rsidRPr="001B16E7" w:rsidRDefault="001B16E7" w:rsidP="001B16E7">
      <w:pPr>
        <w:pStyle w:val="NormalWeb"/>
        <w:rPr>
          <w:rFonts w:asciiTheme="minorHAnsi" w:hAnsiTheme="minorHAnsi"/>
          <w:sz w:val="32"/>
          <w:lang w:val="en"/>
        </w:rPr>
      </w:pPr>
      <w:r w:rsidRPr="001B16E7">
        <w:rPr>
          <w:rFonts w:asciiTheme="minorHAnsi" w:hAnsiTheme="minorHAnsi"/>
          <w:sz w:val="32"/>
          <w:lang w:val="en"/>
        </w:rPr>
        <w:t xml:space="preserve">Aboriginal art is an important part of the world's oldest continuous cultural tradition. It is also one of the most interesting areas of art. It is based on </w:t>
      </w:r>
      <w:r w:rsidRPr="001B16E7">
        <w:rPr>
          <w:rFonts w:asciiTheme="minorHAnsi" w:hAnsiTheme="minorHAnsi"/>
          <w:sz w:val="32"/>
          <w:lang w:val="en"/>
        </w:rPr>
        <w:t>totems</w:t>
      </w:r>
      <w:r w:rsidRPr="001B16E7">
        <w:rPr>
          <w:rFonts w:asciiTheme="minorHAnsi" w:hAnsiTheme="minorHAnsi"/>
          <w:sz w:val="32"/>
          <w:lang w:val="en"/>
        </w:rPr>
        <w:t xml:space="preserve"> and the </w:t>
      </w:r>
      <w:r w:rsidRPr="001B16E7">
        <w:rPr>
          <w:rFonts w:asciiTheme="minorHAnsi" w:hAnsiTheme="minorHAnsi"/>
          <w:sz w:val="32"/>
          <w:lang w:val="en"/>
        </w:rPr>
        <w:t>Dreaming</w:t>
      </w:r>
      <w:r w:rsidRPr="001B16E7">
        <w:rPr>
          <w:rFonts w:asciiTheme="minorHAnsi" w:hAnsiTheme="minorHAnsi"/>
          <w:sz w:val="32"/>
          <w:lang w:val="en"/>
        </w:rPr>
        <w:t xml:space="preserve">. All the designs, </w:t>
      </w:r>
      <w:r w:rsidRPr="001B16E7">
        <w:rPr>
          <w:rFonts w:asciiTheme="minorHAnsi" w:hAnsiTheme="minorHAnsi"/>
          <w:sz w:val="32"/>
          <w:lang w:val="en"/>
        </w:rPr>
        <w:t>painted</w:t>
      </w:r>
      <w:r w:rsidRPr="001B16E7">
        <w:rPr>
          <w:rFonts w:asciiTheme="minorHAnsi" w:hAnsiTheme="minorHAnsi"/>
          <w:sz w:val="32"/>
          <w:lang w:val="en"/>
        </w:rPr>
        <w:t xml:space="preserve"> or </w:t>
      </w:r>
      <w:r w:rsidRPr="001B16E7">
        <w:rPr>
          <w:rFonts w:asciiTheme="minorHAnsi" w:hAnsiTheme="minorHAnsi"/>
          <w:sz w:val="32"/>
          <w:lang w:val="en"/>
        </w:rPr>
        <w:t>drawn</w:t>
      </w:r>
      <w:r w:rsidRPr="001B16E7">
        <w:rPr>
          <w:rFonts w:asciiTheme="minorHAnsi" w:hAnsiTheme="minorHAnsi"/>
          <w:sz w:val="32"/>
          <w:lang w:val="en"/>
        </w:rPr>
        <w:t>, have a story behind them.</w:t>
      </w:r>
    </w:p>
    <w:p w:rsidR="001B16E7" w:rsidRPr="001B16E7" w:rsidRDefault="001B16E7" w:rsidP="001B16E7">
      <w:pPr>
        <w:pStyle w:val="NormalWeb"/>
        <w:rPr>
          <w:rFonts w:asciiTheme="minorHAnsi" w:hAnsiTheme="minorHAnsi"/>
          <w:sz w:val="32"/>
          <w:lang w:val="en"/>
        </w:rPr>
      </w:pPr>
      <w:r w:rsidRPr="001B16E7">
        <w:rPr>
          <w:rFonts w:asciiTheme="minorHAnsi" w:hAnsiTheme="minorHAnsi"/>
          <w:sz w:val="32"/>
          <w:lang w:val="en"/>
        </w:rPr>
        <w:t>Symbols</w:t>
      </w:r>
      <w:r w:rsidRPr="001B16E7">
        <w:rPr>
          <w:rFonts w:asciiTheme="minorHAnsi" w:hAnsiTheme="minorHAnsi"/>
          <w:sz w:val="32"/>
          <w:lang w:val="en"/>
        </w:rPr>
        <w:t xml:space="preserve"> are used in Aboriginal art, to show the presence of different things. For example, a 'U' shape is the symbol for a man. Aboriginal art is a language in itself, communicating through beautiful patterns. This started around 30,000 to 40,000 years ago.</w:t>
      </w:r>
    </w:p>
    <w:p w:rsidR="001B16E7" w:rsidRDefault="001B16E7"/>
    <w:sectPr w:rsidR="001B16E7" w:rsidSect="001B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7"/>
    <w:rsid w:val="001B16E7"/>
    <w:rsid w:val="00A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16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16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lleysupernova.deviantart.com/art/Aboriginal-Fish-20752835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MlWhUviJu9s/Tmt3fyK8QrI/AAAAAAAAApk/36UVdQyqGds/s1600/swimming-1.jpg" TargetMode="External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hyperlink" Target="http://3.bp.blogspot.com/-tiaYdyb9f44/Tmt3gY2Ir8I/AAAAAAAAAp0/nm7Y7VUmXZo/s1600/iconography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shutterstock.com/subscribe.mhtml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_BUx5GfHv8U/UXa0MN3pFOI/AAAAAAAAAjA/6v2gTsj9LQI/s1600/aboriginal_art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ongal.com.au/prod9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2014-03-10T10:43:00Z</cp:lastPrinted>
  <dcterms:created xsi:type="dcterms:W3CDTF">2014-03-10T10:38:00Z</dcterms:created>
  <dcterms:modified xsi:type="dcterms:W3CDTF">2014-03-10T10:44:00Z</dcterms:modified>
</cp:coreProperties>
</file>